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FB6D" w14:textId="35F8D382" w:rsidR="00610F35" w:rsidRDefault="00F54C10" w:rsidP="00F54C10"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 wp14:anchorId="76136B79" wp14:editId="05CC9B21">
            <wp:extent cx="3025472" cy="1219200"/>
            <wp:effectExtent l="0" t="0" r="0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684" cy="125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F5CA3" w14:textId="567EBEFE" w:rsidR="00F54C10" w:rsidRDefault="00F54C10" w:rsidP="00F54C1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Cane River Waterway Commission</w:t>
      </w:r>
    </w:p>
    <w:p w14:paraId="5771EE17" w14:textId="68DD4BE1" w:rsidR="00F54C10" w:rsidRDefault="00F54C10" w:rsidP="00F54C1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0CB4F43F" w14:textId="773515CB" w:rsidR="00F54C10" w:rsidRDefault="00F35AD6" w:rsidP="00F54C1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June 21</w:t>
      </w:r>
      <w:r w:rsidR="00F54C10">
        <w:rPr>
          <w:sz w:val="24"/>
          <w:szCs w:val="24"/>
        </w:rPr>
        <w:t>, 2022</w:t>
      </w:r>
    </w:p>
    <w:p w14:paraId="01516349" w14:textId="2A5A9753" w:rsidR="00F54C10" w:rsidRDefault="00F54C10" w:rsidP="006C5D43">
      <w:pPr>
        <w:spacing w:line="240" w:lineRule="auto"/>
        <w:jc w:val="both"/>
        <w:rPr>
          <w:sz w:val="24"/>
          <w:szCs w:val="24"/>
        </w:rPr>
      </w:pPr>
    </w:p>
    <w:p w14:paraId="706C20A5" w14:textId="0E8488A6" w:rsidR="00F54C10" w:rsidRDefault="00F54C10" w:rsidP="006C5D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There was a public hearing of the Cane River Waterway Commission on </w:t>
      </w:r>
      <w:r w:rsidR="00F35AD6">
        <w:rPr>
          <w:sz w:val="24"/>
          <w:szCs w:val="24"/>
        </w:rPr>
        <w:t>June 21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at</w:t>
      </w:r>
      <w:r w:rsidR="006C5D43">
        <w:rPr>
          <w:sz w:val="24"/>
          <w:szCs w:val="24"/>
        </w:rPr>
        <w:t xml:space="preserve"> 6:00 pm located at 244 Cedar Bend, Natchez, Louisiana.</w:t>
      </w:r>
    </w:p>
    <w:p w14:paraId="3F554B4E" w14:textId="429F4F8C" w:rsidR="006C5D43" w:rsidRDefault="006C5D43" w:rsidP="006C5D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The hearing was called to order and roll was called with the following members being present: Mr. Rhodes, Mr. Methvin, Mr</w:t>
      </w:r>
      <w:r w:rsidR="00D33093">
        <w:rPr>
          <w:sz w:val="24"/>
          <w:szCs w:val="24"/>
        </w:rPr>
        <w:t>. Paige</w:t>
      </w:r>
      <w:r w:rsidR="00F35AD6">
        <w:rPr>
          <w:sz w:val="24"/>
          <w:szCs w:val="24"/>
        </w:rPr>
        <w:t xml:space="preserve">, Mrs. </w:t>
      </w:r>
      <w:proofErr w:type="gramStart"/>
      <w:r w:rsidR="00F35AD6">
        <w:rPr>
          <w:sz w:val="24"/>
          <w:szCs w:val="24"/>
        </w:rPr>
        <w:t>Banks</w:t>
      </w:r>
      <w:proofErr w:type="gramEnd"/>
      <w:r w:rsidR="00F35AD6">
        <w:rPr>
          <w:sz w:val="24"/>
          <w:szCs w:val="24"/>
        </w:rPr>
        <w:t xml:space="preserve"> </w:t>
      </w:r>
      <w:r>
        <w:rPr>
          <w:sz w:val="24"/>
          <w:szCs w:val="24"/>
        </w:rPr>
        <w:t>and Mr. Wiggins.</w:t>
      </w:r>
    </w:p>
    <w:p w14:paraId="4D584329" w14:textId="1EB41858" w:rsidR="003D444F" w:rsidRDefault="006C5D43" w:rsidP="00F35A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Also present </w:t>
      </w:r>
      <w:r w:rsidR="00D33093">
        <w:rPr>
          <w:sz w:val="24"/>
          <w:szCs w:val="24"/>
        </w:rPr>
        <w:t>was Director of Operations</w:t>
      </w:r>
      <w:r>
        <w:rPr>
          <w:sz w:val="24"/>
          <w:szCs w:val="24"/>
        </w:rPr>
        <w:t xml:space="preserve"> Jason Adcock</w:t>
      </w:r>
      <w:r w:rsidR="00F35AD6">
        <w:rPr>
          <w:sz w:val="24"/>
          <w:szCs w:val="24"/>
        </w:rPr>
        <w:t xml:space="preserve"> and Attorney(s) Chris </w:t>
      </w:r>
      <w:proofErr w:type="spellStart"/>
      <w:r w:rsidR="00F35AD6">
        <w:rPr>
          <w:sz w:val="24"/>
          <w:szCs w:val="24"/>
        </w:rPr>
        <w:t>Guilett</w:t>
      </w:r>
      <w:proofErr w:type="spellEnd"/>
      <w:r w:rsidR="00F35AD6">
        <w:rPr>
          <w:sz w:val="24"/>
          <w:szCs w:val="24"/>
        </w:rPr>
        <w:t xml:space="preserve"> and Tommy Murchison.</w:t>
      </w:r>
    </w:p>
    <w:p w14:paraId="44235E78" w14:textId="1C8BE287" w:rsidR="003D1F71" w:rsidRDefault="00970B34" w:rsidP="00AC05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The minutes of the regular meeting on </w:t>
      </w:r>
      <w:r w:rsidR="00F35AD6">
        <w:rPr>
          <w:sz w:val="24"/>
          <w:szCs w:val="24"/>
        </w:rPr>
        <w:t>May 17</w:t>
      </w:r>
      <w:r>
        <w:rPr>
          <w:sz w:val="24"/>
          <w:szCs w:val="24"/>
        </w:rPr>
        <w:t>, 2022</w:t>
      </w:r>
      <w:r w:rsidR="001C02D6">
        <w:rPr>
          <w:sz w:val="24"/>
          <w:szCs w:val="24"/>
        </w:rPr>
        <w:t xml:space="preserve">, were presented. The Chairman opened the floor to public comments and after discussion the Chairman closed the floor to discussion. Upon motion by Mr. Wiggins seconded by Mr. </w:t>
      </w:r>
      <w:r w:rsidR="00F35AD6">
        <w:rPr>
          <w:sz w:val="24"/>
          <w:szCs w:val="24"/>
        </w:rPr>
        <w:t>Paige</w:t>
      </w:r>
      <w:r w:rsidR="001C02D6">
        <w:rPr>
          <w:sz w:val="24"/>
          <w:szCs w:val="24"/>
        </w:rPr>
        <w:t xml:space="preserve"> and unanimous vote by Mr. Rhodes, </w:t>
      </w:r>
      <w:r w:rsidR="00F35AD6">
        <w:rPr>
          <w:sz w:val="24"/>
          <w:szCs w:val="24"/>
        </w:rPr>
        <w:t xml:space="preserve">Mrs. Banks, </w:t>
      </w:r>
      <w:r w:rsidR="001C02D6">
        <w:rPr>
          <w:sz w:val="24"/>
          <w:szCs w:val="24"/>
        </w:rPr>
        <w:t>Mr</w:t>
      </w:r>
      <w:r w:rsidR="000E6772">
        <w:rPr>
          <w:sz w:val="24"/>
          <w:szCs w:val="24"/>
        </w:rPr>
        <w:t>. Paige</w:t>
      </w:r>
      <w:r w:rsidR="001C02D6">
        <w:rPr>
          <w:sz w:val="24"/>
          <w:szCs w:val="24"/>
        </w:rPr>
        <w:t xml:space="preserve">, Mr. Methvin and Mr. Wiggins, the Commission approved the minutes of the </w:t>
      </w:r>
      <w:r w:rsidR="00F35AD6">
        <w:rPr>
          <w:sz w:val="24"/>
          <w:szCs w:val="24"/>
        </w:rPr>
        <w:t>May 17</w:t>
      </w:r>
      <w:r w:rsidR="001C02D6">
        <w:rPr>
          <w:sz w:val="24"/>
          <w:szCs w:val="24"/>
        </w:rPr>
        <w:t>, 2022, meeting as writte</w:t>
      </w:r>
      <w:r w:rsidR="0050396E">
        <w:rPr>
          <w:sz w:val="24"/>
          <w:szCs w:val="24"/>
        </w:rPr>
        <w:t>n.</w:t>
      </w:r>
    </w:p>
    <w:p w14:paraId="5290CACB" w14:textId="41BB8AA8" w:rsidR="00970B34" w:rsidRDefault="008228B9" w:rsidP="006C5D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Mr. Adcock presented the Commission with the financial report from </w:t>
      </w:r>
      <w:r w:rsidR="00F35AD6">
        <w:rPr>
          <w:sz w:val="24"/>
          <w:szCs w:val="24"/>
        </w:rPr>
        <w:t>May</w:t>
      </w:r>
      <w:r w:rsidR="00AC0563">
        <w:rPr>
          <w:sz w:val="24"/>
          <w:szCs w:val="24"/>
        </w:rPr>
        <w:t xml:space="preserve"> 15</w:t>
      </w:r>
      <w:r>
        <w:rPr>
          <w:sz w:val="24"/>
          <w:szCs w:val="24"/>
        </w:rPr>
        <w:t>-</w:t>
      </w:r>
      <w:r w:rsidR="00F35AD6">
        <w:rPr>
          <w:sz w:val="24"/>
          <w:szCs w:val="24"/>
        </w:rPr>
        <w:t>June</w:t>
      </w:r>
      <w:r>
        <w:rPr>
          <w:sz w:val="24"/>
          <w:szCs w:val="24"/>
        </w:rPr>
        <w:t xml:space="preserve"> 15, 2022. The Chairman opened the floor to public comment and after discussion the Chairman closed the floor to discussion. </w:t>
      </w:r>
      <w:r w:rsidR="00336B14">
        <w:rPr>
          <w:sz w:val="24"/>
          <w:szCs w:val="24"/>
        </w:rPr>
        <w:t xml:space="preserve">Upon motion by Mr. </w:t>
      </w:r>
      <w:r w:rsidR="00CC5ADA">
        <w:rPr>
          <w:sz w:val="24"/>
          <w:szCs w:val="24"/>
        </w:rPr>
        <w:t>Paige</w:t>
      </w:r>
      <w:r w:rsidR="00336B14">
        <w:rPr>
          <w:sz w:val="24"/>
          <w:szCs w:val="24"/>
        </w:rPr>
        <w:t>, seconded by Mr</w:t>
      </w:r>
      <w:r w:rsidR="00626F18">
        <w:rPr>
          <w:sz w:val="24"/>
          <w:szCs w:val="24"/>
        </w:rPr>
        <w:t>s.</w:t>
      </w:r>
      <w:r w:rsidR="00336B14">
        <w:rPr>
          <w:sz w:val="24"/>
          <w:szCs w:val="24"/>
        </w:rPr>
        <w:t xml:space="preserve"> </w:t>
      </w:r>
      <w:r w:rsidR="00626F18">
        <w:rPr>
          <w:sz w:val="24"/>
          <w:szCs w:val="24"/>
        </w:rPr>
        <w:t>Banks</w:t>
      </w:r>
      <w:r w:rsidR="00336B14">
        <w:rPr>
          <w:sz w:val="24"/>
          <w:szCs w:val="24"/>
        </w:rPr>
        <w:t xml:space="preserve"> and unanimous vote by Mr. Rhodes, Mr</w:t>
      </w:r>
      <w:r w:rsidR="00CC5ADA">
        <w:rPr>
          <w:sz w:val="24"/>
          <w:szCs w:val="24"/>
        </w:rPr>
        <w:t>. Paige</w:t>
      </w:r>
      <w:r w:rsidR="00336B14">
        <w:rPr>
          <w:sz w:val="24"/>
          <w:szCs w:val="24"/>
        </w:rPr>
        <w:t>, Mr. Methvin</w:t>
      </w:r>
      <w:r w:rsidR="00626F18">
        <w:rPr>
          <w:sz w:val="24"/>
          <w:szCs w:val="24"/>
        </w:rPr>
        <w:t>,</w:t>
      </w:r>
      <w:r w:rsidR="00336B14">
        <w:rPr>
          <w:sz w:val="24"/>
          <w:szCs w:val="24"/>
        </w:rPr>
        <w:t xml:space="preserve"> Mr. </w:t>
      </w:r>
      <w:proofErr w:type="gramStart"/>
      <w:r w:rsidR="00336B14">
        <w:rPr>
          <w:sz w:val="24"/>
          <w:szCs w:val="24"/>
        </w:rPr>
        <w:t>Wiggins</w:t>
      </w:r>
      <w:proofErr w:type="gramEnd"/>
      <w:r w:rsidR="00336B14">
        <w:rPr>
          <w:sz w:val="24"/>
          <w:szCs w:val="24"/>
        </w:rPr>
        <w:t xml:space="preserve"> </w:t>
      </w:r>
      <w:r w:rsidR="00FF0160">
        <w:rPr>
          <w:sz w:val="24"/>
          <w:szCs w:val="24"/>
        </w:rPr>
        <w:t xml:space="preserve">and Mrs. Banks </w:t>
      </w:r>
      <w:r w:rsidR="0093404A">
        <w:rPr>
          <w:sz w:val="24"/>
          <w:szCs w:val="24"/>
        </w:rPr>
        <w:t>the Commission approved the financial report.</w:t>
      </w:r>
    </w:p>
    <w:p w14:paraId="52C32B6B" w14:textId="6FC524D1" w:rsidR="008E7FC7" w:rsidRDefault="008E7FC7" w:rsidP="006C5D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Mr. Adcock presented the Commission with the Terminator Pest and Pond Management as a professional service to maintain </w:t>
      </w:r>
      <w:r w:rsidR="00513184">
        <w:rPr>
          <w:sz w:val="24"/>
          <w:szCs w:val="24"/>
        </w:rPr>
        <w:t xml:space="preserve">the vegetation control on Cane River. </w:t>
      </w:r>
      <w:r w:rsidR="00513184">
        <w:rPr>
          <w:sz w:val="24"/>
          <w:szCs w:val="24"/>
        </w:rPr>
        <w:t xml:space="preserve">The Chairman opened the floor to public comment and after discussion the Chairman closed the floor to discussion. Upon motion by Mr. </w:t>
      </w:r>
      <w:r w:rsidR="00513184">
        <w:rPr>
          <w:sz w:val="24"/>
          <w:szCs w:val="24"/>
        </w:rPr>
        <w:t>Methvin</w:t>
      </w:r>
      <w:r w:rsidR="00513184">
        <w:rPr>
          <w:sz w:val="24"/>
          <w:szCs w:val="24"/>
        </w:rPr>
        <w:t>, seconded by Mr</w:t>
      </w:r>
      <w:r w:rsidR="00513184">
        <w:rPr>
          <w:sz w:val="24"/>
          <w:szCs w:val="24"/>
        </w:rPr>
        <w:t>. Wiggins</w:t>
      </w:r>
      <w:r w:rsidR="00513184">
        <w:rPr>
          <w:sz w:val="24"/>
          <w:szCs w:val="24"/>
        </w:rPr>
        <w:t xml:space="preserve"> and unanimous vote by Mr. Rhodes, Mr. Paige, Mr. Methvin, Mr. </w:t>
      </w:r>
      <w:proofErr w:type="gramStart"/>
      <w:r w:rsidR="00513184">
        <w:rPr>
          <w:sz w:val="24"/>
          <w:szCs w:val="24"/>
        </w:rPr>
        <w:t>Wiggins</w:t>
      </w:r>
      <w:proofErr w:type="gramEnd"/>
      <w:r w:rsidR="00513184">
        <w:rPr>
          <w:sz w:val="24"/>
          <w:szCs w:val="24"/>
        </w:rPr>
        <w:t xml:space="preserve"> and Mrs. Banks the Commission a</w:t>
      </w:r>
      <w:r w:rsidR="00513184">
        <w:rPr>
          <w:sz w:val="24"/>
          <w:szCs w:val="24"/>
        </w:rPr>
        <w:t>uthorized Mr. Adcock to hire Terminator Pest and Pond Management for vegetation control on the river.</w:t>
      </w:r>
    </w:p>
    <w:p w14:paraId="79225EEF" w14:textId="36A0DE27" w:rsidR="00513184" w:rsidRDefault="00513184" w:rsidP="006C5D43">
      <w:pPr>
        <w:spacing w:line="240" w:lineRule="auto"/>
        <w:rPr>
          <w:sz w:val="24"/>
          <w:szCs w:val="24"/>
        </w:rPr>
      </w:pPr>
    </w:p>
    <w:p w14:paraId="5477443A" w14:textId="14042230" w:rsidR="00513184" w:rsidRDefault="00513184" w:rsidP="006C5D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Upon motion of Mr. Paige, seconded by Mr. Wiggins and unanimous vote by Mr. Rhodes, Mr. Methvin, Mrs. Banks, Mr. </w:t>
      </w:r>
      <w:proofErr w:type="gramStart"/>
      <w:r>
        <w:rPr>
          <w:sz w:val="24"/>
          <w:szCs w:val="24"/>
        </w:rPr>
        <w:t>Wiggins</w:t>
      </w:r>
      <w:proofErr w:type="gramEnd"/>
      <w:r>
        <w:rPr>
          <w:sz w:val="24"/>
          <w:szCs w:val="24"/>
        </w:rPr>
        <w:t xml:space="preserve"> and Mr. Paige the Commission went into executive session.</w:t>
      </w:r>
    </w:p>
    <w:p w14:paraId="7DA043B5" w14:textId="061952AA" w:rsidR="00521ECB" w:rsidRDefault="00521ECB" w:rsidP="006C5D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At 7:06pm the Commission came out of executive session.</w:t>
      </w:r>
    </w:p>
    <w:p w14:paraId="575BD55A" w14:textId="1A930CE3" w:rsidR="00521ECB" w:rsidRDefault="00521ECB" w:rsidP="006C5D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Upon motion by Mr. </w:t>
      </w:r>
      <w:r>
        <w:rPr>
          <w:sz w:val="24"/>
          <w:szCs w:val="24"/>
        </w:rPr>
        <w:t>Paige</w:t>
      </w:r>
      <w:r>
        <w:rPr>
          <w:sz w:val="24"/>
          <w:szCs w:val="24"/>
        </w:rPr>
        <w:t xml:space="preserve">, seconded by Mr. </w:t>
      </w:r>
      <w:r>
        <w:rPr>
          <w:sz w:val="24"/>
          <w:szCs w:val="24"/>
        </w:rPr>
        <w:t>Methvin</w:t>
      </w:r>
      <w:r>
        <w:rPr>
          <w:sz w:val="24"/>
          <w:szCs w:val="24"/>
        </w:rPr>
        <w:t xml:space="preserve"> and unanimous vote by Mr. Rhodes, Mr. Paige, Mr. Methvin, Mr. </w:t>
      </w:r>
      <w:proofErr w:type="gramStart"/>
      <w:r>
        <w:rPr>
          <w:sz w:val="24"/>
          <w:szCs w:val="24"/>
        </w:rPr>
        <w:t>Wiggins</w:t>
      </w:r>
      <w:proofErr w:type="gramEnd"/>
      <w:r>
        <w:rPr>
          <w:sz w:val="24"/>
          <w:szCs w:val="24"/>
        </w:rPr>
        <w:t xml:space="preserve"> and Mrs. Banks the Commission </w:t>
      </w:r>
      <w:r>
        <w:rPr>
          <w:sz w:val="24"/>
          <w:szCs w:val="24"/>
        </w:rPr>
        <w:t xml:space="preserve">votes to bring Henry </w:t>
      </w:r>
      <w:proofErr w:type="spellStart"/>
      <w:r>
        <w:rPr>
          <w:sz w:val="24"/>
          <w:szCs w:val="24"/>
        </w:rPr>
        <w:t>Schular</w:t>
      </w:r>
      <w:proofErr w:type="spellEnd"/>
      <w:r>
        <w:rPr>
          <w:sz w:val="24"/>
          <w:szCs w:val="24"/>
        </w:rPr>
        <w:t xml:space="preserve"> on as lead engineer for Pump Station rehabilitation project.</w:t>
      </w:r>
    </w:p>
    <w:p w14:paraId="166230CA" w14:textId="16C15CB9" w:rsidR="00521ECB" w:rsidRDefault="00521ECB" w:rsidP="006C5D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Upon motion by Mr. Paige, seconded by Mr. </w:t>
      </w:r>
      <w:r>
        <w:rPr>
          <w:sz w:val="24"/>
          <w:szCs w:val="24"/>
        </w:rPr>
        <w:t>Wiggins</w:t>
      </w:r>
      <w:r>
        <w:rPr>
          <w:sz w:val="24"/>
          <w:szCs w:val="24"/>
        </w:rPr>
        <w:t xml:space="preserve"> and unanimous vote by Mr. Rhodes, Mr. Paige, Mr. Methvin, Mr. </w:t>
      </w:r>
      <w:proofErr w:type="gramStart"/>
      <w:r>
        <w:rPr>
          <w:sz w:val="24"/>
          <w:szCs w:val="24"/>
        </w:rPr>
        <w:t>Wiggins</w:t>
      </w:r>
      <w:proofErr w:type="gramEnd"/>
      <w:r>
        <w:rPr>
          <w:sz w:val="24"/>
          <w:szCs w:val="24"/>
        </w:rPr>
        <w:t xml:space="preserve"> and Mrs. Banks the Commission votes</w:t>
      </w:r>
      <w:r>
        <w:rPr>
          <w:sz w:val="24"/>
          <w:szCs w:val="24"/>
        </w:rPr>
        <w:t xml:space="preserve"> to transition </w:t>
      </w:r>
      <w:proofErr w:type="spellStart"/>
      <w:r>
        <w:rPr>
          <w:sz w:val="24"/>
          <w:szCs w:val="24"/>
        </w:rPr>
        <w:t>Cor</w:t>
      </w:r>
      <w:r w:rsidR="007D201B">
        <w:rPr>
          <w:sz w:val="24"/>
          <w:szCs w:val="24"/>
        </w:rPr>
        <w:t>kern</w:t>
      </w:r>
      <w:proofErr w:type="spellEnd"/>
      <w:r w:rsidR="007D201B">
        <w:rPr>
          <w:sz w:val="24"/>
          <w:szCs w:val="24"/>
        </w:rPr>
        <w:t xml:space="preserve">, Crews and </w:t>
      </w:r>
      <w:proofErr w:type="spellStart"/>
      <w:r w:rsidR="007D201B">
        <w:rPr>
          <w:sz w:val="24"/>
          <w:szCs w:val="24"/>
        </w:rPr>
        <w:t>Guilett</w:t>
      </w:r>
      <w:proofErr w:type="spellEnd"/>
      <w:r w:rsidR="007D201B">
        <w:rPr>
          <w:sz w:val="24"/>
          <w:szCs w:val="24"/>
        </w:rPr>
        <w:t xml:space="preserve"> from litigation counsel to project counsel for the Pump Station rehabilitation.</w:t>
      </w:r>
    </w:p>
    <w:p w14:paraId="4B86CB49" w14:textId="72DA154C" w:rsidR="00391DAA" w:rsidRDefault="00391DAA" w:rsidP="006C5D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There being no further business to come before the Board, upon motion by Mr. Methvin seconded by Mr</w:t>
      </w:r>
      <w:r w:rsidR="00CC5ADA">
        <w:rPr>
          <w:sz w:val="24"/>
          <w:szCs w:val="24"/>
        </w:rPr>
        <w:t>. Wiggins</w:t>
      </w:r>
      <w:r>
        <w:rPr>
          <w:sz w:val="24"/>
          <w:szCs w:val="24"/>
        </w:rPr>
        <w:t xml:space="preserve"> and unanimous vote by Mr. Rhodes, Mr. Wiggins,</w:t>
      </w:r>
      <w:r w:rsidR="007D201B">
        <w:rPr>
          <w:sz w:val="24"/>
          <w:szCs w:val="24"/>
        </w:rPr>
        <w:t xml:space="preserve"> Mrs. Banks,</w:t>
      </w:r>
      <w:r>
        <w:rPr>
          <w:sz w:val="24"/>
          <w:szCs w:val="24"/>
        </w:rPr>
        <w:t xml:space="preserve"> Mr</w:t>
      </w:r>
      <w:r w:rsidR="00CC5ADA">
        <w:rPr>
          <w:sz w:val="24"/>
          <w:szCs w:val="24"/>
        </w:rPr>
        <w:t>. Paige</w:t>
      </w:r>
      <w:r>
        <w:rPr>
          <w:sz w:val="24"/>
          <w:szCs w:val="24"/>
        </w:rPr>
        <w:t xml:space="preserve"> and Mr. Methvin, the meeting was adjourned.</w:t>
      </w:r>
    </w:p>
    <w:p w14:paraId="7530C5BF" w14:textId="7F0527D2" w:rsidR="00391DAA" w:rsidRDefault="00391DAA" w:rsidP="006C5D43">
      <w:pPr>
        <w:spacing w:line="240" w:lineRule="auto"/>
        <w:rPr>
          <w:sz w:val="24"/>
          <w:szCs w:val="24"/>
        </w:rPr>
      </w:pPr>
    </w:p>
    <w:p w14:paraId="0F944672" w14:textId="01AF4279" w:rsidR="0013265C" w:rsidRDefault="0013265C" w:rsidP="0013265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3B95D5CD" w14:textId="55CA3A3A" w:rsidR="0013265C" w:rsidRDefault="0013265C" w:rsidP="0013265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Approved by</w:t>
      </w:r>
    </w:p>
    <w:p w14:paraId="4A28A959" w14:textId="574F55CC" w:rsidR="0013265C" w:rsidRDefault="0013265C" w:rsidP="0013265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14:paraId="199B59FD" w14:textId="5034DA54" w:rsidR="0013265C" w:rsidRDefault="0013265C" w:rsidP="0013265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76644D9A" w14:textId="01020642" w:rsidR="00970B34" w:rsidRPr="00F54C10" w:rsidRDefault="00970B34" w:rsidP="006C5D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70B34" w:rsidRPr="00F54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10"/>
    <w:rsid w:val="00011802"/>
    <w:rsid w:val="0006001C"/>
    <w:rsid w:val="000A4D5C"/>
    <w:rsid w:val="000E6772"/>
    <w:rsid w:val="0013265C"/>
    <w:rsid w:val="001C02D6"/>
    <w:rsid w:val="001C1D03"/>
    <w:rsid w:val="00336B14"/>
    <w:rsid w:val="00383B28"/>
    <w:rsid w:val="00391DAA"/>
    <w:rsid w:val="003D1F71"/>
    <w:rsid w:val="003D444F"/>
    <w:rsid w:val="0047638B"/>
    <w:rsid w:val="004C2723"/>
    <w:rsid w:val="0050396E"/>
    <w:rsid w:val="00513184"/>
    <w:rsid w:val="00521ECB"/>
    <w:rsid w:val="00575781"/>
    <w:rsid w:val="005E37E8"/>
    <w:rsid w:val="00610F35"/>
    <w:rsid w:val="00626F18"/>
    <w:rsid w:val="006B44E1"/>
    <w:rsid w:val="006C5D43"/>
    <w:rsid w:val="007716CF"/>
    <w:rsid w:val="007D201B"/>
    <w:rsid w:val="008228B9"/>
    <w:rsid w:val="008E7FC7"/>
    <w:rsid w:val="0093404A"/>
    <w:rsid w:val="00970B34"/>
    <w:rsid w:val="00A72C9B"/>
    <w:rsid w:val="00AC0563"/>
    <w:rsid w:val="00AE4B32"/>
    <w:rsid w:val="00BD2E0A"/>
    <w:rsid w:val="00CC5ADA"/>
    <w:rsid w:val="00D33093"/>
    <w:rsid w:val="00D44E3A"/>
    <w:rsid w:val="00D654A2"/>
    <w:rsid w:val="00DB51BF"/>
    <w:rsid w:val="00E160E9"/>
    <w:rsid w:val="00E5629A"/>
    <w:rsid w:val="00F35AD6"/>
    <w:rsid w:val="00F54C10"/>
    <w:rsid w:val="00FA0411"/>
    <w:rsid w:val="00FA107F"/>
    <w:rsid w:val="00FF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325D0"/>
  <w15:chartTrackingRefBased/>
  <w15:docId w15:val="{8806DCFB-9963-4209-BDF2-CCC35B96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Adcock</dc:creator>
  <cp:keywords/>
  <dc:description/>
  <cp:lastModifiedBy>Jason Adcock</cp:lastModifiedBy>
  <cp:revision>2</cp:revision>
  <dcterms:created xsi:type="dcterms:W3CDTF">2022-08-16T15:52:00Z</dcterms:created>
  <dcterms:modified xsi:type="dcterms:W3CDTF">2022-08-16T15:52:00Z</dcterms:modified>
</cp:coreProperties>
</file>